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F0333" w14:textId="06C75385" w:rsidR="009A30F4" w:rsidRPr="003C7EE9" w:rsidRDefault="003C7EE9" w:rsidP="003C7EE9">
      <w:pPr>
        <w:jc w:val="center"/>
        <w:rPr>
          <w:b/>
          <w:bCs/>
          <w:sz w:val="52"/>
          <w:szCs w:val="50"/>
        </w:rPr>
      </w:pPr>
      <w:r w:rsidRPr="003C7EE9">
        <w:rPr>
          <w:b/>
          <w:bCs/>
          <w:sz w:val="52"/>
          <w:szCs w:val="50"/>
        </w:rPr>
        <w:t>ADMISSION NOTICE</w:t>
      </w:r>
    </w:p>
    <w:p w14:paraId="0A483ACA" w14:textId="4AD61EA3" w:rsidR="003C7EE9" w:rsidRPr="003C7EE9" w:rsidRDefault="003C7EE9" w:rsidP="003C7EE9">
      <w:pPr>
        <w:tabs>
          <w:tab w:val="left" w:pos="1000"/>
        </w:tabs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</w:pP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शैक्षणिक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 सत्र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  <w:t xml:space="preserve"> 202</w:t>
      </w:r>
      <w:r w:rsidR="00297C63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  <w:t>2-23</w:t>
      </w:r>
      <w:r w:rsidR="00A65100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  <w:t xml:space="preserve"> 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के लिए केंद्रीय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विद्यालय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क्रमांक-2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</w:rPr>
        <w:t>,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 xml:space="preserve"> जयपुर 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 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में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 xml:space="preserve"> प्रवेश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हेतु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पंजीकरण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की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</w:rPr>
        <w:t xml:space="preserve"> सूचना </w:t>
      </w:r>
      <w:r w:rsidRPr="003C7EE9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</w:rPr>
        <w:t>|</w:t>
      </w:r>
    </w:p>
    <w:p w14:paraId="1003FC7A" w14:textId="3573A844" w:rsidR="003C7EE9" w:rsidRDefault="003C7EE9" w:rsidP="003C7EE9">
      <w:pPr>
        <w:tabs>
          <w:tab w:val="left" w:pos="1000"/>
        </w:tabs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14:paraId="310AF9AB" w14:textId="77777777" w:rsidR="003C7EE9" w:rsidRPr="00D45C10" w:rsidRDefault="003C7EE9" w:rsidP="003C7EE9">
      <w:pPr>
        <w:tabs>
          <w:tab w:val="left" w:pos="1000"/>
        </w:tabs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14:paraId="03F9846E" w14:textId="77777777" w:rsidR="003C7EE9" w:rsidRPr="00FB5E11" w:rsidRDefault="003C7EE9" w:rsidP="003C7EE9">
      <w:pPr>
        <w:rPr>
          <w:rFonts w:ascii="Bookman Old Style" w:hAnsi="Bookman Old Style"/>
          <w:sz w:val="10"/>
          <w:szCs w:val="7"/>
        </w:rPr>
      </w:pPr>
    </w:p>
    <w:p w14:paraId="18D52AF8" w14:textId="5F500E82" w:rsidR="003C7EE9" w:rsidRPr="003C7EE9" w:rsidRDefault="003C7EE9" w:rsidP="003C7EE9">
      <w:pPr>
        <w:pStyle w:val="ListParagraph"/>
        <w:tabs>
          <w:tab w:val="left" w:pos="8820"/>
        </w:tabs>
        <w:spacing w:after="0"/>
        <w:ind w:left="90" w:right="360"/>
        <w:jc w:val="both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C7EE9">
        <w:rPr>
          <w:rFonts w:ascii="Arial Unicode MS" w:eastAsia="Arial Unicode MS" w:hAnsi="Arial Unicode MS" w:cs="Arial Unicode MS" w:hint="cs"/>
          <w:b/>
          <w:sz w:val="28"/>
          <w:szCs w:val="28"/>
          <w:cs/>
        </w:rPr>
        <w:t xml:space="preserve">  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शैक्षणिक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सत्र </w:t>
      </w:r>
      <w:r w:rsidR="00297C63">
        <w:rPr>
          <w:rFonts w:ascii="Arial Unicode MS" w:eastAsia="Arial Unicode MS" w:hAnsi="Arial Unicode MS" w:cs="Arial Unicode MS"/>
          <w:b/>
          <w:bCs/>
          <w:sz w:val="36"/>
          <w:szCs w:val="36"/>
        </w:rPr>
        <w:t>2022-23</w:t>
      </w:r>
      <w:r w:rsidRPr="003C7EE9">
        <w:rPr>
          <w:rFonts w:ascii="Arial Unicode MS" w:eastAsia="Arial Unicode MS" w:hAnsi="Arial Unicode MS" w:cs="Arial Unicode MS"/>
          <w:b/>
          <w:bCs/>
          <w:sz w:val="36"/>
          <w:szCs w:val="36"/>
        </w:rPr>
        <w:t xml:space="preserve"> 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के लिए </w:t>
      </w:r>
      <w:r w:rsidRPr="003C7EE9">
        <w:rPr>
          <w:rFonts w:ascii="Arial Unicode MS" w:eastAsia="Arial Unicode MS" w:hAnsi="Arial Unicode MS" w:cs="Arial Unicode MS" w:hint="cs"/>
          <w:bCs/>
          <w:sz w:val="36"/>
          <w:szCs w:val="36"/>
          <w:cs/>
        </w:rPr>
        <w:t>कक्षा</w:t>
      </w:r>
      <w:r w:rsidRPr="003C7EE9">
        <w:rPr>
          <w:rFonts w:ascii="Arial Unicode MS" w:eastAsia="Arial Unicode MS" w:hAnsi="Arial Unicode MS" w:cs="Arial Unicode MS"/>
          <w:bCs/>
          <w:sz w:val="36"/>
          <w:szCs w:val="36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Cs/>
          <w:sz w:val="36"/>
          <w:szCs w:val="36"/>
          <w:cs/>
        </w:rPr>
        <w:t>एक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में प्रवेश के लिए ऑनलाइन पंजीकरण दिनांक </w:t>
      </w:r>
      <w:r w:rsidR="00297C63">
        <w:rPr>
          <w:rFonts w:ascii="Arial Unicode MS" w:eastAsia="Arial Unicode MS" w:hAnsi="Arial Unicode MS" w:cs="Arial Unicode MS"/>
          <w:bCs/>
          <w:sz w:val="36"/>
          <w:szCs w:val="36"/>
        </w:rPr>
        <w:t>28.02.2022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प्रातः 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</w:rPr>
        <w:t>10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:00 बजे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से दिनांक </w:t>
      </w:r>
      <w:r w:rsidR="00297C63">
        <w:rPr>
          <w:rFonts w:ascii="Arial Unicode MS" w:eastAsia="Arial Unicode MS" w:hAnsi="Arial Unicode MS" w:cs="Arial Unicode MS"/>
          <w:bCs/>
          <w:sz w:val="36"/>
          <w:szCs w:val="36"/>
        </w:rPr>
        <w:t>21.03.2022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 xml:space="preserve"> सायं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0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</w:rPr>
        <w:t>7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>: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00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तक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किया जा सकेगा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|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सम्बंधित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विवरण एवं पंजीकरण हेतु वेबसाइट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 xml:space="preserve">: </w:t>
      </w:r>
      <w:hyperlink w:history="1">
        <w:r w:rsidRPr="003C7EE9">
          <w:rPr>
            <w:sz w:val="36"/>
            <w:szCs w:val="36"/>
          </w:rPr>
          <w:t xml:space="preserve"> </w:t>
        </w:r>
        <w:r w:rsidRPr="003C7EE9">
          <w:rPr>
            <w:rFonts w:ascii="Verdana" w:hAnsi="Verdana"/>
            <w:b/>
            <w:bCs/>
            <w:sz w:val="36"/>
            <w:szCs w:val="36"/>
          </w:rPr>
          <w:t>https://kvsonlineadmission.kvs.gov.in</w:t>
        </w:r>
      </w:hyperlink>
      <w:r w:rsidRPr="003C7EE9">
        <w:rPr>
          <w:rStyle w:val="Hyperlink"/>
          <w:rFonts w:ascii="Arial Unicode MS" w:eastAsia="Arial Unicode MS" w:hAnsi="Arial Unicode MS" w:cs="Arial Unicode MS"/>
          <w:b/>
          <w:color w:val="auto"/>
          <w:sz w:val="36"/>
          <w:szCs w:val="36"/>
        </w:rPr>
        <w:t>/apps/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</w:rPr>
        <w:t xml:space="preserve"> 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पर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लॉ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ग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इन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 xml:space="preserve">किया जा सकता है </w:t>
      </w:r>
      <w:r w:rsidRPr="003C7EE9">
        <w:rPr>
          <w:rFonts w:ascii="Arial Unicode MS" w:eastAsia="Arial Unicode MS" w:hAnsi="Arial Unicode MS" w:cs="Arial Unicode MS"/>
          <w:b/>
          <w:sz w:val="36"/>
          <w:szCs w:val="36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sz w:val="36"/>
          <w:szCs w:val="36"/>
          <w:cs/>
        </w:rPr>
        <w:t>|</w:t>
      </w:r>
    </w:p>
    <w:p w14:paraId="44DE2976" w14:textId="77777777" w:rsidR="003C7EE9" w:rsidRPr="003C7EE9" w:rsidRDefault="003C7EE9" w:rsidP="003C7EE9">
      <w:pPr>
        <w:pStyle w:val="ListParagraph"/>
        <w:tabs>
          <w:tab w:val="left" w:pos="8820"/>
        </w:tabs>
        <w:spacing w:after="0"/>
        <w:ind w:left="90" w:right="783"/>
        <w:jc w:val="both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</w:p>
    <w:p w14:paraId="19E964A4" w14:textId="02BB415C" w:rsidR="003C7EE9" w:rsidRDefault="003C7EE9" w:rsidP="003C7EE9">
      <w:pPr>
        <w:pStyle w:val="ListParagraph"/>
        <w:spacing w:after="0" w:line="240" w:lineRule="auto"/>
        <w:ind w:left="90" w:right="783"/>
        <w:jc w:val="both"/>
        <w:rPr>
          <w:rFonts w:ascii="Arial Unicode MS" w:eastAsia="Arial Unicode MS" w:hAnsi="Arial Unicode MS" w:cs="Arial Unicode MS"/>
          <w:b/>
          <w:sz w:val="42"/>
          <w:szCs w:val="42"/>
        </w:rPr>
      </w:pP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 xml:space="preserve"> इस विद्यालय में</w:t>
      </w:r>
      <w:r w:rsidRPr="003C7EE9">
        <w:rPr>
          <w:rFonts w:ascii="Arial Unicode MS" w:eastAsia="Arial Unicode MS" w:hAnsi="Arial Unicode MS" w:cs="Arial Unicode MS" w:hint="cs"/>
          <w:b/>
          <w:sz w:val="42"/>
          <w:szCs w:val="42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कक्षा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>-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दो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 xml:space="preserve"> एवं ऊपर की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कक्षाओं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 xml:space="preserve"> में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स्थान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रिक्त नहीं होने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के कारण उनमे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 xml:space="preserve"> पंजीकरण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नहीं किया</w:t>
      </w:r>
      <w:r w:rsidRPr="003C7EE9">
        <w:rPr>
          <w:rFonts w:ascii="Arial Unicode MS" w:eastAsia="Arial Unicode MS" w:hAnsi="Arial Unicode MS" w:cs="Arial Unicode MS"/>
          <w:bCs/>
          <w:sz w:val="42"/>
          <w:szCs w:val="42"/>
          <w:u w:val="single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Cs/>
          <w:sz w:val="42"/>
          <w:szCs w:val="42"/>
          <w:u w:val="single"/>
          <w:cs/>
        </w:rPr>
        <w:t>जायेगा</w:t>
      </w:r>
      <w:r w:rsidRPr="003C7EE9">
        <w:rPr>
          <w:rFonts w:ascii="Arial Unicode MS" w:eastAsia="Arial Unicode MS" w:hAnsi="Arial Unicode MS" w:cs="Arial Unicode MS"/>
          <w:b/>
          <w:sz w:val="42"/>
          <w:szCs w:val="42"/>
          <w:cs/>
        </w:rPr>
        <w:t xml:space="preserve"> </w:t>
      </w:r>
      <w:r w:rsidRPr="003C7EE9">
        <w:rPr>
          <w:rFonts w:ascii="Arial Unicode MS" w:eastAsia="Arial Unicode MS" w:hAnsi="Arial Unicode MS" w:cs="Arial Unicode MS" w:hint="cs"/>
          <w:b/>
          <w:sz w:val="42"/>
          <w:szCs w:val="42"/>
          <w:cs/>
        </w:rPr>
        <w:t>|</w:t>
      </w:r>
    </w:p>
    <w:p w14:paraId="64C7189F" w14:textId="4508806D" w:rsidR="003C7EE9" w:rsidRDefault="003C7EE9" w:rsidP="003C7EE9">
      <w:pPr>
        <w:pStyle w:val="ListParagraph"/>
        <w:spacing w:after="0" w:line="240" w:lineRule="auto"/>
        <w:ind w:left="90" w:right="783"/>
        <w:jc w:val="both"/>
        <w:rPr>
          <w:rFonts w:ascii="Arial Unicode MS" w:eastAsia="Arial Unicode MS" w:hAnsi="Arial Unicode MS" w:cs="Arial Unicode MS"/>
          <w:b/>
          <w:sz w:val="42"/>
          <w:szCs w:val="42"/>
        </w:rPr>
      </w:pPr>
    </w:p>
    <w:p w14:paraId="492C9846" w14:textId="19685C50" w:rsidR="003C7EE9" w:rsidRPr="003C7EE9" w:rsidRDefault="003C7EE9" w:rsidP="00560BD7">
      <w:pPr>
        <w:pStyle w:val="ListParagraph"/>
        <w:spacing w:after="0" w:line="240" w:lineRule="auto"/>
        <w:ind w:left="90" w:right="783"/>
        <w:jc w:val="right"/>
        <w:rPr>
          <w:b/>
          <w:bCs/>
          <w:sz w:val="28"/>
          <w:szCs w:val="28"/>
        </w:rPr>
      </w:pPr>
      <w:r>
        <w:rPr>
          <w:rFonts w:ascii="Mangal" w:eastAsia="Arial Unicode MS" w:hAnsi="Mangal" w:hint="cs"/>
          <w:b/>
          <w:sz w:val="42"/>
          <w:szCs w:val="42"/>
          <w:cs/>
        </w:rPr>
        <w:t>प्राचार्य</w:t>
      </w:r>
      <w:bookmarkStart w:id="0" w:name="_GoBack"/>
      <w:bookmarkEnd w:id="0"/>
    </w:p>
    <w:sectPr w:rsidR="003C7EE9" w:rsidRPr="003C7EE9" w:rsidSect="003C7EE9">
      <w:pgSz w:w="16838" w:h="11906" w:orient="landscape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F4"/>
    <w:rsid w:val="00297C63"/>
    <w:rsid w:val="003C7EE9"/>
    <w:rsid w:val="003F0B19"/>
    <w:rsid w:val="00560BD7"/>
    <w:rsid w:val="009A30F4"/>
    <w:rsid w:val="00A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D53B"/>
  <w15:chartTrackingRefBased/>
  <w15:docId w15:val="{C8D4CF9B-3A89-4CC0-9501-8230B61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7E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EE9"/>
    <w:pPr>
      <w:spacing w:after="200" w:line="276" w:lineRule="auto"/>
      <w:ind w:left="720"/>
      <w:contextualSpacing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1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Singhal</dc:creator>
  <cp:keywords/>
  <dc:description/>
  <cp:lastModifiedBy>Dr. S K Singhal</cp:lastModifiedBy>
  <cp:revision>7</cp:revision>
  <cp:lastPrinted>2021-03-27T04:11:00Z</cp:lastPrinted>
  <dcterms:created xsi:type="dcterms:W3CDTF">2020-07-16T07:05:00Z</dcterms:created>
  <dcterms:modified xsi:type="dcterms:W3CDTF">2022-03-14T03:08:00Z</dcterms:modified>
</cp:coreProperties>
</file>